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35" w:rsidRDefault="00197935" w:rsidP="006B4A28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block-17538750"/>
      <w:r>
        <w:rPr>
          <w:rFonts w:ascii="Times New Roman" w:hAnsi="Times New Roman"/>
          <w:noProof/>
          <w:color w:val="000000"/>
          <w:sz w:val="28"/>
          <w:lang w:val="ru-RU" w:eastAsia="ja-JP"/>
        </w:rPr>
        <w:drawing>
          <wp:inline distT="0" distB="0" distL="0" distR="0">
            <wp:extent cx="5940425" cy="844322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3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935" w:rsidRDefault="00197935" w:rsidP="006B4A28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4314B" w:rsidRPr="006B4A28" w:rsidRDefault="006B4A28" w:rsidP="006B4A28">
      <w:pPr>
        <w:spacing w:after="0"/>
        <w:ind w:left="120"/>
        <w:jc w:val="center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​</w:t>
      </w: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1" w:name="block-17538751"/>
      <w:bookmarkEnd w:id="0"/>
      <w:r w:rsidRPr="006B4A2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6B4A2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6B4A2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6B4A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6B4A28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54314B" w:rsidRPr="006B4A28" w:rsidRDefault="0054314B">
      <w:pPr>
        <w:rPr>
          <w:lang w:val="ru-RU"/>
        </w:rPr>
        <w:sectPr w:rsidR="0054314B" w:rsidRPr="006B4A28">
          <w:pgSz w:w="11906" w:h="16383"/>
          <w:pgMar w:top="1134" w:right="850" w:bottom="1134" w:left="1701" w:header="720" w:footer="720" w:gutter="0"/>
          <w:cols w:space="720"/>
        </w:sectPr>
      </w:pPr>
    </w:p>
    <w:p w:rsidR="0054314B" w:rsidRPr="006B4A28" w:rsidRDefault="006B4A28">
      <w:pPr>
        <w:spacing w:after="0"/>
        <w:ind w:left="120"/>
        <w:rPr>
          <w:lang w:val="ru-RU"/>
        </w:rPr>
      </w:pPr>
      <w:bookmarkStart w:id="5" w:name="_Toc118726611"/>
      <w:bookmarkStart w:id="6" w:name="block-17538756"/>
      <w:bookmarkEnd w:id="1"/>
      <w:bookmarkEnd w:id="5"/>
      <w:r w:rsidRPr="006B4A2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54314B" w:rsidRPr="006B4A28" w:rsidRDefault="0054314B">
      <w:pPr>
        <w:spacing w:after="0"/>
        <w:ind w:left="120"/>
        <w:rPr>
          <w:lang w:val="ru-RU"/>
        </w:rPr>
      </w:pPr>
    </w:p>
    <w:p w:rsidR="0054314B" w:rsidRPr="006B4A28" w:rsidRDefault="006B4A28">
      <w:pPr>
        <w:spacing w:after="0"/>
        <w:ind w:left="12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4314B" w:rsidRPr="006B4A28" w:rsidRDefault="0054314B">
      <w:pPr>
        <w:spacing w:after="0"/>
        <w:ind w:left="120"/>
        <w:jc w:val="both"/>
        <w:rPr>
          <w:lang w:val="ru-RU"/>
        </w:rPr>
      </w:pP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54314B" w:rsidRPr="006B4A28" w:rsidRDefault="0054314B">
      <w:pPr>
        <w:spacing w:after="0"/>
        <w:ind w:left="120"/>
        <w:jc w:val="both"/>
        <w:rPr>
          <w:lang w:val="ru-RU"/>
        </w:rPr>
      </w:pPr>
    </w:p>
    <w:p w:rsidR="0054314B" w:rsidRPr="006B4A28" w:rsidRDefault="006B4A28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6B4A2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4314B" w:rsidRPr="006B4A28" w:rsidRDefault="0054314B">
      <w:pPr>
        <w:spacing w:after="0"/>
        <w:ind w:left="120"/>
        <w:jc w:val="both"/>
        <w:rPr>
          <w:lang w:val="ru-RU"/>
        </w:rPr>
      </w:pP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6B4A28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54314B" w:rsidRPr="006B4A28" w:rsidRDefault="006B4A28">
      <w:pPr>
        <w:spacing w:after="0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54314B" w:rsidRPr="006B4A28" w:rsidRDefault="0054314B">
      <w:pPr>
        <w:rPr>
          <w:lang w:val="ru-RU"/>
        </w:rPr>
        <w:sectPr w:rsidR="0054314B" w:rsidRPr="006B4A28">
          <w:pgSz w:w="11906" w:h="16383"/>
          <w:pgMar w:top="1134" w:right="850" w:bottom="1134" w:left="1701" w:header="720" w:footer="720" w:gutter="0"/>
          <w:cols w:space="720"/>
        </w:sect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17538755"/>
      <w:bookmarkEnd w:id="6"/>
      <w:bookmarkEnd w:id="9"/>
      <w:r w:rsidRPr="006B4A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6B4A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54314B" w:rsidRPr="006B4A28" w:rsidRDefault="006B4A2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6B4A2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6B4A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6B4A2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6B4A2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B4A2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B4A2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6B4A2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6B4A28">
        <w:rPr>
          <w:rFonts w:ascii="Times New Roman" w:hAnsi="Times New Roman"/>
          <w:color w:val="000000"/>
          <w:sz w:val="28"/>
          <w:lang w:val="ru-RU"/>
        </w:rPr>
        <w:t>.</w:t>
      </w:r>
    </w:p>
    <w:p w:rsidR="0054314B" w:rsidRDefault="006B4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Базовыелогическиедействия:</w:t>
      </w:r>
    </w:p>
    <w:p w:rsidR="0054314B" w:rsidRPr="006B4A28" w:rsidRDefault="006B4A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4314B" w:rsidRPr="006B4A28" w:rsidRDefault="006B4A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4314B" w:rsidRPr="006B4A28" w:rsidRDefault="006B4A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6B4A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54314B" w:rsidRPr="006B4A28" w:rsidRDefault="006B4A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4314B" w:rsidRPr="006B4A28" w:rsidRDefault="006B4A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4314B" w:rsidRPr="006B4A28" w:rsidRDefault="006B4A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4314B" w:rsidRDefault="006B4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Базовыеисследовательскиедействия:</w:t>
      </w:r>
    </w:p>
    <w:p w:rsidR="0054314B" w:rsidRPr="006B4A28" w:rsidRDefault="006B4A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4314B" w:rsidRPr="006B4A28" w:rsidRDefault="006B4A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4314B" w:rsidRPr="006B4A28" w:rsidRDefault="006B4A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4314B" w:rsidRPr="006B4A28" w:rsidRDefault="006B4A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4314B" w:rsidRDefault="006B4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4314B" w:rsidRPr="006B4A28" w:rsidRDefault="006B4A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4314B" w:rsidRPr="006B4A28" w:rsidRDefault="006B4A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4314B" w:rsidRPr="006B4A28" w:rsidRDefault="006B4A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4314B" w:rsidRPr="006B4A28" w:rsidRDefault="006B4A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B4A2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B4A2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6B4A2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54314B" w:rsidRDefault="006B4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54314B" w:rsidRPr="006B4A28" w:rsidRDefault="006B4A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4314B" w:rsidRPr="006B4A28" w:rsidRDefault="006B4A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4314B" w:rsidRPr="006B4A28" w:rsidRDefault="006B4A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4314B" w:rsidRDefault="006B4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54314B" w:rsidRPr="006B4A28" w:rsidRDefault="006B4A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4314B" w:rsidRPr="006B4A28" w:rsidRDefault="006B4A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B4A2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B4A2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6B4A2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6B4A28">
        <w:rPr>
          <w:rFonts w:ascii="Times New Roman" w:hAnsi="Times New Roman"/>
          <w:color w:val="000000"/>
          <w:sz w:val="28"/>
          <w:lang w:val="ru-RU"/>
        </w:rPr>
        <w:t>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4314B" w:rsidRDefault="006B4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54314B" w:rsidRPr="006B4A28" w:rsidRDefault="006B4A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4314B" w:rsidRPr="006B4A28" w:rsidRDefault="006B4A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4314B" w:rsidRPr="006B4A28" w:rsidRDefault="006B4A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6B4A2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6B4A2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left="120"/>
        <w:jc w:val="both"/>
        <w:rPr>
          <w:lang w:val="ru-RU"/>
        </w:rPr>
      </w:pPr>
      <w:r w:rsidRPr="006B4A2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4314B" w:rsidRPr="006B4A28" w:rsidRDefault="0054314B">
      <w:pPr>
        <w:spacing w:after="0" w:line="264" w:lineRule="auto"/>
        <w:ind w:left="120"/>
        <w:jc w:val="both"/>
        <w:rPr>
          <w:lang w:val="ru-RU"/>
        </w:rPr>
      </w:pP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54314B" w:rsidRPr="006B4A28" w:rsidRDefault="006B4A28">
      <w:pPr>
        <w:spacing w:after="0" w:line="264" w:lineRule="auto"/>
        <w:ind w:firstLine="600"/>
        <w:jc w:val="both"/>
        <w:rPr>
          <w:lang w:val="ru-RU"/>
        </w:rPr>
      </w:pPr>
      <w:r w:rsidRPr="006B4A28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54314B" w:rsidRPr="006B4A28" w:rsidRDefault="0054314B">
      <w:pPr>
        <w:rPr>
          <w:lang w:val="ru-RU"/>
        </w:rPr>
        <w:sectPr w:rsidR="0054314B" w:rsidRPr="006B4A28">
          <w:pgSz w:w="11906" w:h="16383"/>
          <w:pgMar w:top="1134" w:right="850" w:bottom="1134" w:left="1701" w:header="720" w:footer="720" w:gutter="0"/>
          <w:cols w:space="720"/>
        </w:sectPr>
      </w:pPr>
    </w:p>
    <w:p w:rsidR="0054314B" w:rsidRDefault="006B4A28">
      <w:pPr>
        <w:spacing w:after="0"/>
        <w:ind w:left="120"/>
      </w:pPr>
      <w:bookmarkStart w:id="15" w:name="block-1753875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4314B" w:rsidRDefault="006B4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4"/>
        <w:gridCol w:w="3985"/>
        <w:gridCol w:w="943"/>
        <w:gridCol w:w="2629"/>
        <w:gridCol w:w="2697"/>
        <w:gridCol w:w="3102"/>
      </w:tblGrid>
      <w:tr w:rsidR="0054314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Сериипоследовательныхиспытаний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314B" w:rsidRDefault="0054314B"/>
        </w:tc>
      </w:tr>
    </w:tbl>
    <w:p w:rsidR="0054314B" w:rsidRDefault="0054314B">
      <w:pPr>
        <w:sectPr w:rsidR="005431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14B" w:rsidRDefault="006B4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7"/>
        <w:gridCol w:w="4715"/>
        <w:gridCol w:w="883"/>
        <w:gridCol w:w="2433"/>
        <w:gridCol w:w="2495"/>
        <w:gridCol w:w="2867"/>
      </w:tblGrid>
      <w:tr w:rsidR="0054314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</w:tr>
      <w:tr w:rsidR="005431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Законбольшихчисел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Непрерывныеслучайныевеличины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4314B" w:rsidRDefault="0054314B"/>
        </w:tc>
      </w:tr>
    </w:tbl>
    <w:p w:rsidR="0054314B" w:rsidRDefault="0054314B">
      <w:pPr>
        <w:sectPr w:rsidR="005431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14B" w:rsidRDefault="006B4A28">
      <w:pPr>
        <w:spacing w:after="0"/>
        <w:ind w:left="120"/>
      </w:pPr>
      <w:bookmarkStart w:id="16" w:name="block-1753875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4314B" w:rsidRDefault="006B4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1"/>
        <w:gridCol w:w="3229"/>
        <w:gridCol w:w="738"/>
        <w:gridCol w:w="1954"/>
        <w:gridCol w:w="2003"/>
        <w:gridCol w:w="1401"/>
        <w:gridCol w:w="4164"/>
      </w:tblGrid>
      <w:tr w:rsidR="005431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</w:t>
            </w: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Формуласложениявероятностей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</w:t>
            </w: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Комбинаторноеправилоумножения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Сериянезависимыхиспытан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ийБернулли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Распределениевероятностей. Диаграммараспределения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14B" w:rsidRDefault="0054314B"/>
        </w:tc>
      </w:tr>
    </w:tbl>
    <w:p w:rsidR="0054314B" w:rsidRDefault="0054314B">
      <w:pPr>
        <w:sectPr w:rsidR="005431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314B" w:rsidRDefault="006B4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8"/>
        <w:gridCol w:w="3606"/>
        <w:gridCol w:w="717"/>
        <w:gridCol w:w="1885"/>
        <w:gridCol w:w="1932"/>
        <w:gridCol w:w="1354"/>
        <w:gridCol w:w="4008"/>
      </w:tblGrid>
      <w:tr w:rsidR="005431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4314B" w:rsidRDefault="005431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14B" w:rsidRDefault="0054314B"/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 и егосвойства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 и егосвойства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4314B" w:rsidRDefault="0054314B">
            <w:pPr>
              <w:spacing w:after="0"/>
              <w:ind w:left="135"/>
            </w:pPr>
          </w:p>
        </w:tc>
      </w:tr>
      <w:tr w:rsidR="005431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14B" w:rsidRPr="006B4A28" w:rsidRDefault="006B4A28">
            <w:pPr>
              <w:spacing w:after="0"/>
              <w:ind w:left="135"/>
              <w:rPr>
                <w:lang w:val="ru-RU"/>
              </w:rPr>
            </w:pPr>
            <w:r w:rsidRPr="006B4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4314B" w:rsidRDefault="006B4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314B" w:rsidRDefault="0054314B"/>
        </w:tc>
      </w:tr>
    </w:tbl>
    <w:p w:rsidR="0054314B" w:rsidRDefault="0054314B">
      <w:pPr>
        <w:sectPr w:rsidR="0054314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307B6F" w:rsidRPr="00CA45D9" w:rsidRDefault="00307B6F" w:rsidP="00307B6F">
      <w:pPr>
        <w:spacing w:after="0"/>
        <w:ind w:left="120"/>
        <w:rPr>
          <w:lang w:val="ru-RU"/>
        </w:rPr>
      </w:pPr>
      <w:r w:rsidRPr="00CA45D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07B6F" w:rsidRPr="00CA45D9" w:rsidRDefault="00307B6F" w:rsidP="00307B6F">
      <w:pPr>
        <w:spacing w:after="0" w:line="480" w:lineRule="auto"/>
        <w:ind w:left="120"/>
        <w:rPr>
          <w:lang w:val="ru-RU"/>
        </w:rPr>
      </w:pPr>
      <w:r w:rsidRPr="00CA45D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07B6F" w:rsidRPr="002A7A6A" w:rsidRDefault="00307B6F" w:rsidP="00307B6F">
      <w:pPr>
        <w:spacing w:after="0"/>
        <w:ind w:left="120"/>
        <w:rPr>
          <w:lang w:val="ru-RU"/>
        </w:rPr>
      </w:pPr>
      <w:r w:rsidRPr="002A7A6A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08f63327-de1a-4627-a256-8545dcca3d8e"/>
      <w:r w:rsidRPr="002A7A6A">
        <w:rPr>
          <w:rFonts w:ascii="Times New Roman" w:hAnsi="Times New Roman"/>
          <w:color w:val="000000"/>
          <w:sz w:val="28"/>
          <w:lang w:val="ru-RU"/>
        </w:rPr>
        <w:t xml:space="preserve">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7"/>
      <w:r w:rsidRPr="002A7A6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07B6F" w:rsidRPr="002A7A6A" w:rsidRDefault="00307B6F" w:rsidP="00307B6F">
      <w:pPr>
        <w:spacing w:after="0"/>
        <w:ind w:left="120"/>
        <w:rPr>
          <w:lang w:val="ru-RU"/>
        </w:rPr>
      </w:pPr>
      <w:r w:rsidRPr="002A7A6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07B6F" w:rsidRPr="002A7A6A" w:rsidRDefault="00307B6F" w:rsidP="00307B6F">
      <w:pPr>
        <w:spacing w:after="0"/>
        <w:ind w:left="120"/>
        <w:rPr>
          <w:lang w:val="ru-RU"/>
        </w:rPr>
      </w:pPr>
      <w:r w:rsidRPr="002A7A6A">
        <w:rPr>
          <w:rFonts w:ascii="Times New Roman" w:hAnsi="Times New Roman"/>
          <w:color w:val="000000"/>
          <w:sz w:val="28"/>
          <w:lang w:val="ru-RU"/>
        </w:rPr>
        <w:t>​</w:t>
      </w:r>
    </w:p>
    <w:p w:rsidR="00307B6F" w:rsidRPr="002A7A6A" w:rsidRDefault="00307B6F" w:rsidP="00307B6F">
      <w:pPr>
        <w:spacing w:after="0"/>
        <w:ind w:left="120"/>
        <w:rPr>
          <w:lang w:val="ru-RU"/>
        </w:rPr>
      </w:pPr>
      <w:r w:rsidRPr="002A7A6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07B6F" w:rsidRPr="002A7A6A" w:rsidRDefault="00307B6F" w:rsidP="00307B6F">
      <w:pPr>
        <w:spacing w:after="0"/>
        <w:ind w:left="120"/>
        <w:rPr>
          <w:lang w:val="ru-RU"/>
        </w:rPr>
      </w:pPr>
      <w:r w:rsidRPr="002A7A6A">
        <w:rPr>
          <w:rFonts w:ascii="Times New Roman" w:hAnsi="Times New Roman"/>
          <w:color w:val="000000"/>
          <w:sz w:val="28"/>
          <w:lang w:val="ru-RU"/>
        </w:rPr>
        <w:t xml:space="preserve">​‌1.Математика. Вероятность и статистика. </w:t>
      </w:r>
      <w:r w:rsidRPr="005A4B2D">
        <w:rPr>
          <w:rFonts w:ascii="Times New Roman" w:hAnsi="Times New Roman"/>
          <w:color w:val="000000"/>
          <w:sz w:val="28"/>
          <w:lang w:val="ru-RU"/>
        </w:rPr>
        <w:t xml:space="preserve">7 – 9 классы. </w:t>
      </w:r>
      <w:r w:rsidRPr="002A7A6A">
        <w:rPr>
          <w:rFonts w:ascii="Times New Roman" w:hAnsi="Times New Roman"/>
          <w:color w:val="000000"/>
          <w:sz w:val="28"/>
          <w:lang w:val="ru-RU"/>
        </w:rPr>
        <w:t>Учебник в 2 частях. Учебник дляучащихся общеобразовательных учреждений (базовый уровень)/ И.Р. Высоцкий, И.В.Ященко, под редакцией И.В. Ященко — М.: Просвещение, 2023.</w:t>
      </w:r>
      <w:r w:rsidRPr="002A7A6A">
        <w:rPr>
          <w:sz w:val="28"/>
          <w:lang w:val="ru-RU"/>
        </w:rPr>
        <w:br/>
      </w:r>
      <w:r w:rsidRPr="002A7A6A">
        <w:rPr>
          <w:rFonts w:ascii="Times New Roman" w:hAnsi="Times New Roman"/>
          <w:color w:val="000000"/>
          <w:sz w:val="28"/>
          <w:lang w:val="ru-RU"/>
        </w:rPr>
        <w:t>2. Математика. Вероятность и статистика: 7—9-е классы: базовый уровень:методическоепособие к предметной линии учебников по вероятности истатистике И. Р. Высоцкого, И. В. Ященко под ред. И. В. Ященко. — 2-еизд., стер. — Москва:</w:t>
      </w:r>
      <w:bookmarkStart w:id="18" w:name="a3988093-b880-493b-8f1c-a7e3f3b642d5"/>
      <w:r w:rsidRPr="002A7A6A">
        <w:rPr>
          <w:rFonts w:ascii="Times New Roman" w:hAnsi="Times New Roman"/>
          <w:color w:val="000000"/>
          <w:sz w:val="28"/>
          <w:lang w:val="ru-RU"/>
        </w:rPr>
        <w:t>Просвещение, 2023.</w:t>
      </w:r>
      <w:bookmarkEnd w:id="18"/>
      <w:r w:rsidRPr="002A7A6A">
        <w:rPr>
          <w:rFonts w:ascii="Times New Roman" w:hAnsi="Times New Roman"/>
          <w:color w:val="000000"/>
          <w:sz w:val="28"/>
          <w:lang w:val="ru-RU"/>
        </w:rPr>
        <w:t>‌​</w:t>
      </w:r>
      <w:r w:rsidRPr="002A7A6A">
        <w:rPr>
          <w:sz w:val="28"/>
          <w:lang w:val="ru-RU"/>
        </w:rPr>
        <w:br/>
      </w:r>
      <w:r w:rsidRPr="002A7A6A">
        <w:rPr>
          <w:sz w:val="28"/>
          <w:lang w:val="ru-RU"/>
        </w:rPr>
        <w:br/>
      </w:r>
      <w:r w:rsidRPr="002A7A6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2E97" w:rsidRPr="00307B6F" w:rsidRDefault="00307B6F" w:rsidP="00307B6F">
      <w:pPr>
        <w:spacing w:after="0"/>
        <w:ind w:left="120"/>
        <w:rPr>
          <w:lang w:val="ru-RU"/>
        </w:rPr>
      </w:pPr>
      <w:r w:rsidRPr="002A7A6A">
        <w:rPr>
          <w:rFonts w:ascii="Times New Roman" w:hAnsi="Times New Roman"/>
          <w:color w:val="000000"/>
          <w:sz w:val="28"/>
          <w:lang w:val="ru-RU"/>
        </w:rPr>
        <w:t>​</w:t>
      </w:r>
      <w:r w:rsidRPr="002A7A6A">
        <w:rPr>
          <w:rFonts w:ascii="Times New Roman" w:hAnsi="Times New Roman"/>
          <w:color w:val="333333"/>
          <w:sz w:val="28"/>
          <w:lang w:val="ru-RU"/>
        </w:rPr>
        <w:t>​‌</w:t>
      </w:r>
      <w:r w:rsidRPr="002A7A6A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2A7A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A6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2A7A6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2A7A6A">
        <w:rPr>
          <w:rFonts w:ascii="Times New Roman" w:hAnsi="Times New Roman"/>
          <w:color w:val="000000"/>
          <w:sz w:val="28"/>
          <w:lang w:val="ru-RU"/>
        </w:rPr>
        <w:t>/1564/</w:t>
      </w:r>
      <w:r>
        <w:rPr>
          <w:rFonts w:ascii="Times New Roman" w:hAnsi="Times New Roman"/>
          <w:color w:val="000000"/>
          <w:sz w:val="28"/>
        </w:rPr>
        <w:t>start</w:t>
      </w:r>
      <w:r w:rsidRPr="002A7A6A">
        <w:rPr>
          <w:rFonts w:ascii="Times New Roman" w:hAnsi="Times New Roman"/>
          <w:color w:val="000000"/>
          <w:sz w:val="28"/>
          <w:lang w:val="ru-RU"/>
        </w:rPr>
        <w:t>/</w:t>
      </w:r>
      <w:r w:rsidRPr="002A7A6A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2A7A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A6A">
        <w:rPr>
          <w:rFonts w:ascii="Times New Roman" w:hAnsi="Times New Roman"/>
          <w:color w:val="000000"/>
          <w:sz w:val="28"/>
          <w:lang w:val="ru-RU"/>
        </w:rPr>
        <w:t xml:space="preserve">/Интерактивная математика. </w:t>
      </w:r>
      <w:r w:rsidRPr="00CA45D9">
        <w:rPr>
          <w:rFonts w:ascii="Times New Roman" w:hAnsi="Times New Roman"/>
          <w:color w:val="000000"/>
          <w:sz w:val="28"/>
          <w:lang w:val="ru-RU"/>
        </w:rPr>
        <w:t xml:space="preserve">7-9 классы. </w:t>
      </w:r>
      <w:r w:rsidRPr="002A7A6A">
        <w:rPr>
          <w:rFonts w:ascii="Times New Roman" w:hAnsi="Times New Roman"/>
          <w:color w:val="000000"/>
          <w:sz w:val="28"/>
          <w:lang w:val="ru-RU"/>
        </w:rPr>
        <w:t>Комбинаторика и теория вероятностей. ФГОС (</w:t>
      </w:r>
      <w:r>
        <w:rPr>
          <w:rFonts w:ascii="Times New Roman" w:hAnsi="Times New Roman"/>
          <w:color w:val="000000"/>
          <w:sz w:val="28"/>
        </w:rPr>
        <w:t>CDpc</w:t>
      </w:r>
      <w:r w:rsidRPr="002A7A6A">
        <w:rPr>
          <w:rFonts w:ascii="Times New Roman" w:hAnsi="Times New Roman"/>
          <w:color w:val="000000"/>
          <w:sz w:val="28"/>
          <w:lang w:val="ru-RU"/>
        </w:rPr>
        <w:t>)</w:t>
      </w:r>
      <w:r w:rsidRPr="002A7A6A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2A7A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A6A">
        <w:rPr>
          <w:rFonts w:ascii="Times New Roman" w:hAnsi="Times New Roman"/>
          <w:color w:val="000000"/>
          <w:sz w:val="28"/>
          <w:lang w:val="ru-RU"/>
        </w:rPr>
        <w:t xml:space="preserve"> Электронное пособие "Комбинаторика и теория вероятностей" из серии «Интерактивная математика»</w:t>
      </w:r>
      <w:r w:rsidRPr="002A7A6A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2A7A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A6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node</w:t>
      </w:r>
      <w:r w:rsidRPr="002A7A6A">
        <w:rPr>
          <w:rFonts w:ascii="Times New Roman" w:hAnsi="Times New Roman"/>
          <w:color w:val="000000"/>
          <w:sz w:val="28"/>
          <w:lang w:val="ru-RU"/>
        </w:rPr>
        <w:t xml:space="preserve">/188Сайт Лаборатория теории вероятностей Лабораторные работы. </w:t>
      </w:r>
      <w:r w:rsidRPr="005A4B2D">
        <w:rPr>
          <w:rFonts w:ascii="Times New Roman" w:hAnsi="Times New Roman"/>
          <w:color w:val="000000"/>
          <w:sz w:val="28"/>
          <w:lang w:val="ru-RU"/>
        </w:rPr>
        <w:t>Диаграммы. Частота и вероятность.</w:t>
      </w:r>
      <w:r w:rsidRPr="002A7A6A">
        <w:rPr>
          <w:rFonts w:ascii="Times New Roman" w:hAnsi="Times New Roman"/>
          <w:color w:val="000000"/>
          <w:sz w:val="28"/>
          <w:lang w:val="ru-RU"/>
        </w:rPr>
        <w:t>Отклонение частоты</w:t>
      </w:r>
      <w:r w:rsidRPr="002A7A6A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2A7A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2A7A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A6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kr</w:t>
      </w:r>
      <w:r w:rsidRPr="002A7A6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moscow</w:t>
      </w:r>
      <w:r w:rsidRPr="002A7A6A">
        <w:rPr>
          <w:rFonts w:ascii="Times New Roman" w:hAnsi="Times New Roman"/>
          <w:color w:val="333333"/>
          <w:sz w:val="28"/>
          <w:lang w:val="ru-RU"/>
        </w:rPr>
        <w:t>‌</w:t>
      </w:r>
      <w:r w:rsidRPr="002A7A6A">
        <w:rPr>
          <w:rFonts w:ascii="Times New Roman" w:hAnsi="Times New Roman"/>
          <w:color w:val="000000"/>
          <w:sz w:val="28"/>
          <w:lang w:val="ru-RU"/>
        </w:rPr>
        <w:t>​</w:t>
      </w:r>
      <w:bookmarkStart w:id="19" w:name="69d17760-19f2-48fc-b551-840656d5e70d"/>
      <w:r w:rsidRPr="002A7A6A">
        <w:rPr>
          <w:rFonts w:ascii="Times New Roman" w:hAnsi="Times New Roman"/>
          <w:color w:val="000000"/>
          <w:sz w:val="28"/>
          <w:lang w:val="ru-RU"/>
        </w:rPr>
        <w:t>Контрольные работы</w:t>
      </w:r>
      <w:bookmarkEnd w:id="19"/>
      <w:r w:rsidRPr="002A7A6A">
        <w:rPr>
          <w:sz w:val="28"/>
          <w:lang w:val="ru-RU"/>
        </w:rPr>
        <w:br/>
      </w:r>
      <w:r w:rsidRPr="002A7A6A">
        <w:rPr>
          <w:sz w:val="28"/>
          <w:lang w:val="ru-RU"/>
        </w:rPr>
        <w:br/>
      </w:r>
    </w:p>
    <w:sectPr w:rsidR="00D12E97" w:rsidRPr="00307B6F" w:rsidSect="005431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02A22"/>
    <w:multiLevelType w:val="multilevel"/>
    <w:tmpl w:val="E390B9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F93987"/>
    <w:multiLevelType w:val="multilevel"/>
    <w:tmpl w:val="4C9EA5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D6697A"/>
    <w:multiLevelType w:val="multilevel"/>
    <w:tmpl w:val="867A63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E86E6E"/>
    <w:multiLevelType w:val="multilevel"/>
    <w:tmpl w:val="8DD6B6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563D0E"/>
    <w:multiLevelType w:val="multilevel"/>
    <w:tmpl w:val="DFDA52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45609F"/>
    <w:multiLevelType w:val="multilevel"/>
    <w:tmpl w:val="E2E881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4314B"/>
    <w:rsid w:val="000A4204"/>
    <w:rsid w:val="00197935"/>
    <w:rsid w:val="001E0471"/>
    <w:rsid w:val="002F2520"/>
    <w:rsid w:val="00307B6F"/>
    <w:rsid w:val="00443AE7"/>
    <w:rsid w:val="0054314B"/>
    <w:rsid w:val="006B4A28"/>
    <w:rsid w:val="006D7E6B"/>
    <w:rsid w:val="006E7601"/>
    <w:rsid w:val="0079798C"/>
    <w:rsid w:val="00961440"/>
    <w:rsid w:val="00A564F4"/>
    <w:rsid w:val="00CE2C0D"/>
    <w:rsid w:val="00D12E97"/>
    <w:rsid w:val="00E61DB5"/>
    <w:rsid w:val="00F94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4314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431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3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3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3443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15</cp:revision>
  <cp:lastPrinted>2024-09-09T07:11:00Z</cp:lastPrinted>
  <dcterms:created xsi:type="dcterms:W3CDTF">2023-09-20T06:51:00Z</dcterms:created>
  <dcterms:modified xsi:type="dcterms:W3CDTF">2024-09-23T00:40:00Z</dcterms:modified>
</cp:coreProperties>
</file>